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0A90C802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3D3D46">
        <w:rPr>
          <w:color w:val="000000"/>
        </w:rPr>
        <w:t>5</w:t>
      </w:r>
      <w:r w:rsidRPr="00DC7386">
        <w:rPr>
          <w:color w:val="000000"/>
        </w:rPr>
        <w:t>/2</w:t>
      </w:r>
      <w:r w:rsidR="003D3D46">
        <w:rPr>
          <w:color w:val="000000"/>
        </w:rPr>
        <w:t>6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183B7383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3D3D46">
        <w:rPr>
          <w:b/>
          <w:bCs/>
          <w:color w:val="000000"/>
        </w:rPr>
        <w:t>5</w:t>
      </w:r>
      <w:r w:rsidRPr="00DC7386">
        <w:rPr>
          <w:b/>
          <w:bCs/>
          <w:color w:val="000000"/>
        </w:rPr>
        <w:t xml:space="preserve"> (entro il 1</w:t>
      </w:r>
      <w:r w:rsidR="003D3D46">
        <w:rPr>
          <w:b/>
          <w:bCs/>
          <w:color w:val="000000"/>
        </w:rPr>
        <w:t>0</w:t>
      </w:r>
      <w:r w:rsidRPr="00DC7386">
        <w:rPr>
          <w:b/>
          <w:bCs/>
          <w:color w:val="000000"/>
        </w:rPr>
        <w:t>/11/202</w:t>
      </w:r>
      <w:r w:rsidR="003D3D46">
        <w:rPr>
          <w:b/>
          <w:bCs/>
          <w:color w:val="000000"/>
        </w:rPr>
        <w:t>5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2941CC"/>
    <w:rsid w:val="00303A68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5B5C"/>
    <w:rsid w:val="005A487F"/>
    <w:rsid w:val="005C7DD3"/>
    <w:rsid w:val="005D5881"/>
    <w:rsid w:val="005E0C60"/>
    <w:rsid w:val="005E5089"/>
    <w:rsid w:val="005E51CE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401F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Amministrativi Leonardo Da Vinci</cp:lastModifiedBy>
  <cp:revision>2</cp:revision>
  <cp:lastPrinted>2017-04-13T10:30:00Z</cp:lastPrinted>
  <dcterms:created xsi:type="dcterms:W3CDTF">2025-10-29T13:45:00Z</dcterms:created>
  <dcterms:modified xsi:type="dcterms:W3CDTF">2025-10-29T13:45:00Z</dcterms:modified>
</cp:coreProperties>
</file>